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BD" w:rsidRDefault="002917BD" w:rsidP="002917B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1F5">
        <w:rPr>
          <w:rFonts w:ascii="Times New Roman" w:hAnsi="Times New Roman" w:cs="Times New Roman"/>
          <w:noProof/>
        </w:rPr>
        <w:drawing>
          <wp:inline distT="0" distB="0" distL="0" distR="0" wp14:anchorId="49CE591B" wp14:editId="0C3D3C73">
            <wp:extent cx="524630" cy="683740"/>
            <wp:effectExtent l="0" t="0" r="8890" b="254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2" cy="6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7BD" w:rsidRPr="000B444C" w:rsidRDefault="002917BD" w:rsidP="002917B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2917BD" w:rsidRPr="000B444C" w:rsidRDefault="002917BD" w:rsidP="002917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ИТУМ-КАЛИНСКОГО МУНИЦИПАЛЬНОГО РАЙОНА</w:t>
      </w:r>
    </w:p>
    <w:p w:rsidR="002917BD" w:rsidRPr="000B444C" w:rsidRDefault="002917BD" w:rsidP="002917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2917BD" w:rsidRDefault="002917BD" w:rsidP="002917BD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(АДМИНИСТРАЦИЯ ТАЗБИЧИНСКОГО СЕЛЬСКОГО ПОСЕЛЕНИЯ)</w:t>
      </w:r>
    </w:p>
    <w:p w:rsidR="002917BD" w:rsidRPr="00F305FB" w:rsidRDefault="002917BD" w:rsidP="002917BD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2917BD" w:rsidRPr="000B444C" w:rsidRDefault="002917BD" w:rsidP="002917B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B4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2917BD" w:rsidRPr="000B444C" w:rsidRDefault="002917BD" w:rsidP="002917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</w:t>
      </w:r>
      <w:r w:rsidR="00744281">
        <w:rPr>
          <w:rFonts w:ascii="Times New Roman" w:eastAsia="Calibri" w:hAnsi="Times New Roman" w:cs="Times New Roman"/>
          <w:b/>
          <w:sz w:val="28"/>
          <w:szCs w:val="28"/>
        </w:rPr>
        <w:t xml:space="preserve"> Ч1АЬНТА - ЭВЛАН АДМИНИТСРАЦИ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917BD" w:rsidRDefault="00744281" w:rsidP="002917B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(Ч1АЬНТА-ЭВЛАН</w:t>
      </w:r>
      <w:r w:rsidR="002917BD">
        <w:rPr>
          <w:rFonts w:ascii="Times New Roman" w:eastAsia="Calibri" w:hAnsi="Times New Roman" w:cs="Times New Roman"/>
          <w:b/>
          <w:szCs w:val="28"/>
        </w:rPr>
        <w:t xml:space="preserve"> </w:t>
      </w:r>
      <w:r w:rsidR="002917BD" w:rsidRPr="000B444C">
        <w:rPr>
          <w:rFonts w:ascii="Times New Roman" w:eastAsia="Calibri" w:hAnsi="Times New Roman" w:cs="Times New Roman"/>
          <w:b/>
          <w:szCs w:val="28"/>
        </w:rPr>
        <w:t>АДМИНИСТРАЦИ</w:t>
      </w:r>
      <w:r w:rsidR="00ED3082">
        <w:rPr>
          <w:rFonts w:ascii="Times New Roman" w:eastAsia="Calibri" w:hAnsi="Times New Roman" w:cs="Times New Roman"/>
          <w:b/>
          <w:szCs w:val="28"/>
        </w:rPr>
        <w:t>)</w:t>
      </w:r>
    </w:p>
    <w:p w:rsidR="002917BD" w:rsidRDefault="002917BD" w:rsidP="002917BD">
      <w:pPr>
        <w:pStyle w:val="ConsPlusNormal"/>
        <w:rPr>
          <w:rStyle w:val="a3"/>
          <w:b w:val="0"/>
          <w:szCs w:val="28"/>
        </w:rPr>
      </w:pPr>
    </w:p>
    <w:p w:rsidR="002917BD" w:rsidRDefault="002917BD" w:rsidP="002917BD">
      <w:pPr>
        <w:pStyle w:val="ConsPlusNormal"/>
        <w:jc w:val="center"/>
        <w:rPr>
          <w:rStyle w:val="a3"/>
          <w:b w:val="0"/>
          <w:szCs w:val="28"/>
        </w:rPr>
      </w:pPr>
    </w:p>
    <w:p w:rsidR="002917BD" w:rsidRPr="00752071" w:rsidRDefault="002917BD" w:rsidP="002917BD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4"/>
        <w:gridCol w:w="5653"/>
        <w:gridCol w:w="1078"/>
      </w:tblGrid>
      <w:tr w:rsidR="002917BD" w:rsidRPr="00752071" w:rsidTr="00B0348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7BD" w:rsidRPr="003D7950" w:rsidRDefault="00B33535" w:rsidP="00B0348C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1E7E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26.04.2022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917BD" w:rsidRPr="00752071" w:rsidRDefault="002917BD" w:rsidP="00B0348C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7BD" w:rsidRPr="00752071" w:rsidRDefault="001E7E12" w:rsidP="00B0348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</w:tr>
    </w:tbl>
    <w:p w:rsidR="002917BD" w:rsidRDefault="002917BD" w:rsidP="002917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</w:t>
      </w:r>
      <w:proofErr w:type="spellEnd"/>
    </w:p>
    <w:p w:rsidR="001E7E12" w:rsidRDefault="001E7E12" w:rsidP="001E7E1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</w:t>
      </w:r>
    </w:p>
    <w:p w:rsidR="001E7E12" w:rsidRDefault="001E7E12" w:rsidP="001E7E1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</w:t>
      </w:r>
    </w:p>
    <w:p w:rsidR="001E7E12" w:rsidRDefault="001E7E12" w:rsidP="001E7E1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984946">
        <w:rPr>
          <w:rFonts w:ascii="Times New Roman" w:eastAsia="Times New Roman" w:hAnsi="Times New Roman" w:cs="Times New Roman"/>
          <w:b/>
          <w:sz w:val="28"/>
          <w:szCs w:val="24"/>
        </w:rPr>
        <w:t xml:space="preserve"> О </w:t>
      </w:r>
      <w:r w:rsidR="00FA1B6D">
        <w:rPr>
          <w:rFonts w:ascii="Times New Roman" w:eastAsia="Times New Roman" w:hAnsi="Times New Roman" w:cs="Times New Roman"/>
          <w:b/>
          <w:sz w:val="28"/>
          <w:szCs w:val="24"/>
        </w:rPr>
        <w:t>подтверждении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адреса объекту адресации </w:t>
      </w:r>
    </w:p>
    <w:p w:rsidR="002917BD" w:rsidRDefault="001E7E12" w:rsidP="001E7E1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недвижимости/жилому помещению</w:t>
      </w:r>
    </w:p>
    <w:p w:rsidR="001E7E12" w:rsidRPr="001E7E12" w:rsidRDefault="001E7E12" w:rsidP="001E7E1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917BD" w:rsidRPr="00C8241E" w:rsidRDefault="002917BD" w:rsidP="00291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C8241E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В соответствии с Федеральным законом  от 6 октября  2003 года №  131 ФЗ «Об общих принципах организации местного самоуправления в Российской Федерации» и в целях </w:t>
      </w:r>
      <w:r w:rsidRPr="00C8241E">
        <w:rPr>
          <w:rFonts w:ascii="Times New Roman" w:eastAsia="Times New Roman" w:hAnsi="Times New Roman" w:cs="Times New Roman"/>
          <w:spacing w:val="-18"/>
          <w:sz w:val="28"/>
          <w:szCs w:val="24"/>
        </w:rPr>
        <w:t>упорядочения адресного хозяйства на территории Тазбичинского сельского поселения согласно Федеральному закону</w:t>
      </w:r>
      <w:r w:rsidRPr="00C8241E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2917BD" w:rsidRPr="00C8241E" w:rsidRDefault="00821DC7" w:rsidP="002917BD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8"/>
          <w:sz w:val="28"/>
          <w:szCs w:val="24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4"/>
        </w:rPr>
        <w:t xml:space="preserve">        1. </w:t>
      </w:r>
      <w:r w:rsidR="00FA1B6D">
        <w:rPr>
          <w:rFonts w:ascii="Times New Roman" w:eastAsia="Times New Roman" w:hAnsi="Times New Roman" w:cs="Times New Roman"/>
          <w:spacing w:val="-18"/>
          <w:sz w:val="28"/>
          <w:szCs w:val="24"/>
        </w:rPr>
        <w:t>Подтвердить</w:t>
      </w:r>
      <w:r w:rsidR="002917BD" w:rsidRPr="00C8241E">
        <w:rPr>
          <w:rFonts w:ascii="Times New Roman" w:eastAsia="Times New Roman" w:hAnsi="Times New Roman" w:cs="Times New Roman"/>
          <w:spacing w:val="-18"/>
          <w:sz w:val="28"/>
          <w:szCs w:val="24"/>
        </w:rPr>
        <w:t xml:space="preserve"> адрес объекту адресации нед</w:t>
      </w:r>
      <w:r>
        <w:rPr>
          <w:rFonts w:ascii="Times New Roman" w:eastAsia="Times New Roman" w:hAnsi="Times New Roman" w:cs="Times New Roman"/>
          <w:spacing w:val="-18"/>
          <w:sz w:val="28"/>
          <w:szCs w:val="24"/>
        </w:rPr>
        <w:t xml:space="preserve">вижимости/жилому </w:t>
      </w:r>
      <w:r w:rsidR="002917BD" w:rsidRPr="00C8241E">
        <w:rPr>
          <w:rFonts w:ascii="Times New Roman" w:eastAsia="Times New Roman" w:hAnsi="Times New Roman" w:cs="Times New Roman"/>
          <w:spacing w:val="-18"/>
          <w:sz w:val="28"/>
          <w:szCs w:val="24"/>
        </w:rPr>
        <w:t xml:space="preserve">помещению, </w:t>
      </w:r>
      <w:r w:rsidR="001E7E12">
        <w:rPr>
          <w:rFonts w:ascii="Times New Roman" w:eastAsia="Times New Roman" w:hAnsi="Times New Roman" w:cs="Times New Roman"/>
          <w:spacing w:val="-18"/>
          <w:sz w:val="28"/>
          <w:szCs w:val="24"/>
        </w:rPr>
        <w:t xml:space="preserve">принадлежащему </w:t>
      </w:r>
      <w:proofErr w:type="spellStart"/>
      <w:r w:rsidR="001E7E12">
        <w:rPr>
          <w:rFonts w:ascii="Times New Roman" w:eastAsia="Times New Roman" w:hAnsi="Times New Roman" w:cs="Times New Roman"/>
          <w:spacing w:val="-18"/>
          <w:sz w:val="28"/>
          <w:szCs w:val="24"/>
        </w:rPr>
        <w:t>Магамадовой</w:t>
      </w:r>
      <w:proofErr w:type="spellEnd"/>
      <w:r w:rsidR="001E7E12">
        <w:rPr>
          <w:rFonts w:ascii="Times New Roman" w:eastAsia="Times New Roman" w:hAnsi="Times New Roman" w:cs="Times New Roman"/>
          <w:spacing w:val="-18"/>
          <w:sz w:val="28"/>
          <w:szCs w:val="24"/>
        </w:rPr>
        <w:t xml:space="preserve"> </w:t>
      </w:r>
      <w:proofErr w:type="spellStart"/>
      <w:r w:rsidR="001E7E12">
        <w:rPr>
          <w:rFonts w:ascii="Times New Roman" w:eastAsia="Times New Roman" w:hAnsi="Times New Roman" w:cs="Times New Roman"/>
          <w:spacing w:val="-18"/>
          <w:sz w:val="28"/>
          <w:szCs w:val="24"/>
        </w:rPr>
        <w:t>Эсет</w:t>
      </w:r>
      <w:proofErr w:type="spellEnd"/>
      <w:r w:rsidR="001E7E12">
        <w:rPr>
          <w:rFonts w:ascii="Times New Roman" w:eastAsia="Times New Roman" w:hAnsi="Times New Roman" w:cs="Times New Roman"/>
          <w:spacing w:val="-18"/>
          <w:sz w:val="28"/>
          <w:szCs w:val="24"/>
        </w:rPr>
        <w:t xml:space="preserve"> </w:t>
      </w:r>
      <w:proofErr w:type="spellStart"/>
      <w:r w:rsidR="001E7E12">
        <w:rPr>
          <w:rFonts w:ascii="Times New Roman" w:eastAsia="Times New Roman" w:hAnsi="Times New Roman" w:cs="Times New Roman"/>
          <w:spacing w:val="-18"/>
          <w:sz w:val="28"/>
          <w:szCs w:val="24"/>
        </w:rPr>
        <w:t>Махарбиевне</w:t>
      </w:r>
      <w:proofErr w:type="spellEnd"/>
      <w:r w:rsidR="001E7E12">
        <w:rPr>
          <w:rFonts w:ascii="Times New Roman" w:eastAsia="Times New Roman" w:hAnsi="Times New Roman" w:cs="Times New Roman"/>
          <w:spacing w:val="-18"/>
          <w:sz w:val="28"/>
          <w:szCs w:val="24"/>
        </w:rPr>
        <w:t>.</w:t>
      </w:r>
    </w:p>
    <w:p w:rsidR="002917BD" w:rsidRPr="00AA7AFE" w:rsidRDefault="002917BD" w:rsidP="002917BD">
      <w:pPr>
        <w:spacing w:after="0" w:line="240" w:lineRule="auto"/>
        <w:ind w:left="720" w:right="-1" w:hanging="228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1963"/>
        <w:gridCol w:w="6354"/>
      </w:tblGrid>
      <w:tr w:rsidR="002917BD" w:rsidRPr="00C8241E" w:rsidTr="00B0348C">
        <w:trPr>
          <w:trHeight w:val="517"/>
        </w:trPr>
        <w:tc>
          <w:tcPr>
            <w:tcW w:w="419" w:type="dxa"/>
            <w:shd w:val="clear" w:color="auto" w:fill="auto"/>
          </w:tcPr>
          <w:p w:rsidR="002917BD" w:rsidRPr="00C8241E" w:rsidRDefault="002917BD" w:rsidP="00B03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</w:pPr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>№</w:t>
            </w:r>
          </w:p>
        </w:tc>
        <w:tc>
          <w:tcPr>
            <w:tcW w:w="1965" w:type="dxa"/>
            <w:shd w:val="clear" w:color="auto" w:fill="auto"/>
          </w:tcPr>
          <w:p w:rsidR="002917BD" w:rsidRPr="00C8241E" w:rsidRDefault="002917BD" w:rsidP="00B03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</w:pPr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 xml:space="preserve">Наименование </w:t>
            </w:r>
          </w:p>
        </w:tc>
        <w:tc>
          <w:tcPr>
            <w:tcW w:w="6399" w:type="dxa"/>
            <w:shd w:val="clear" w:color="auto" w:fill="auto"/>
          </w:tcPr>
          <w:p w:rsidR="002917BD" w:rsidRPr="00C8241E" w:rsidRDefault="002917BD" w:rsidP="00B03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</w:pPr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>Адрес объекта недвижимости имущества</w:t>
            </w:r>
          </w:p>
        </w:tc>
      </w:tr>
      <w:tr w:rsidR="002917BD" w:rsidRPr="00C8241E" w:rsidTr="00B0348C">
        <w:trPr>
          <w:trHeight w:val="825"/>
        </w:trPr>
        <w:tc>
          <w:tcPr>
            <w:tcW w:w="419" w:type="dxa"/>
            <w:shd w:val="clear" w:color="auto" w:fill="auto"/>
          </w:tcPr>
          <w:p w:rsidR="002917BD" w:rsidRPr="00C8241E" w:rsidRDefault="002917BD" w:rsidP="00B03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</w:pPr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>1.</w:t>
            </w:r>
          </w:p>
        </w:tc>
        <w:tc>
          <w:tcPr>
            <w:tcW w:w="1965" w:type="dxa"/>
            <w:shd w:val="clear" w:color="auto" w:fill="auto"/>
          </w:tcPr>
          <w:p w:rsidR="002917BD" w:rsidRPr="00C8241E" w:rsidRDefault="002917BD" w:rsidP="00B03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</w:pPr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 xml:space="preserve">Жилой дом </w:t>
            </w:r>
          </w:p>
        </w:tc>
        <w:tc>
          <w:tcPr>
            <w:tcW w:w="6399" w:type="dxa"/>
            <w:shd w:val="clear" w:color="auto" w:fill="auto"/>
          </w:tcPr>
          <w:p w:rsidR="002917BD" w:rsidRPr="00C8241E" w:rsidRDefault="002917BD" w:rsidP="00B03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</w:pPr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 xml:space="preserve">366404, Чеченская Республика, </w:t>
            </w:r>
            <w:proofErr w:type="spellStart"/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>Итум-Калинский</w:t>
            </w:r>
            <w:proofErr w:type="spellEnd"/>
            <w:r w:rsidRPr="00C8241E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 xml:space="preserve"> ра</w:t>
            </w:r>
            <w:r w:rsidR="001E7E12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 xml:space="preserve">йон, </w:t>
            </w:r>
            <w:proofErr w:type="spellStart"/>
            <w:r w:rsidR="001E7E12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>с.Тазбичи</w:t>
            </w:r>
            <w:proofErr w:type="spellEnd"/>
            <w:r w:rsidR="001E7E12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 xml:space="preserve">, ул. 1 пер. </w:t>
            </w:r>
            <w:proofErr w:type="spellStart"/>
            <w:r w:rsidR="001E7E12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>Зиявди</w:t>
            </w:r>
            <w:proofErr w:type="spellEnd"/>
            <w:r w:rsidR="001E7E12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 xml:space="preserve"> </w:t>
            </w:r>
            <w:proofErr w:type="spellStart"/>
            <w:r w:rsidR="001E7E12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>Ахматханова</w:t>
            </w:r>
            <w:proofErr w:type="spellEnd"/>
            <w:r w:rsidR="001E7E12">
              <w:rPr>
                <w:rFonts w:ascii="Times New Roman" w:eastAsia="Times New Roman" w:hAnsi="Times New Roman" w:cs="Times New Roman"/>
                <w:spacing w:val="-18"/>
                <w:sz w:val="28"/>
                <w:szCs w:val="24"/>
              </w:rPr>
              <w:t>, 10</w:t>
            </w:r>
          </w:p>
        </w:tc>
      </w:tr>
    </w:tbl>
    <w:p w:rsidR="002917BD" w:rsidRPr="00C8241E" w:rsidRDefault="002917BD" w:rsidP="002917BD">
      <w:pPr>
        <w:tabs>
          <w:tab w:val="left" w:pos="80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</w:p>
    <w:p w:rsidR="002917BD" w:rsidRDefault="002917BD" w:rsidP="002917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2.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распоряжения оставляю за собой.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917BD" w:rsidRPr="00AA7AFE" w:rsidRDefault="002917BD" w:rsidP="002917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</w:rPr>
        <w:t>о дня его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подписания.</w:t>
      </w:r>
    </w:p>
    <w:p w:rsidR="002917BD" w:rsidRDefault="002917BD" w:rsidP="002917BD"/>
    <w:p w:rsidR="002917BD" w:rsidRPr="009377E2" w:rsidRDefault="002917BD" w:rsidP="00291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E2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9377E2">
        <w:rPr>
          <w:rFonts w:ascii="Times New Roman" w:hAnsi="Times New Roman" w:cs="Times New Roman"/>
          <w:sz w:val="28"/>
          <w:szCs w:val="28"/>
        </w:rPr>
        <w:t>Ж.А.Зулаев</w:t>
      </w:r>
      <w:proofErr w:type="spellEnd"/>
    </w:p>
    <w:p w:rsidR="002917BD" w:rsidRDefault="002917BD" w:rsidP="002917BD"/>
    <w:p w:rsidR="002917BD" w:rsidRDefault="002917BD" w:rsidP="002917BD"/>
    <w:p w:rsidR="00EE2637" w:rsidRDefault="00EE2637"/>
    <w:sectPr w:rsidR="00EE2637" w:rsidSect="002917B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A7"/>
    <w:rsid w:val="001E7E12"/>
    <w:rsid w:val="002917BD"/>
    <w:rsid w:val="00447CA7"/>
    <w:rsid w:val="00744281"/>
    <w:rsid w:val="00821DC7"/>
    <w:rsid w:val="00984946"/>
    <w:rsid w:val="00B33535"/>
    <w:rsid w:val="00ED3082"/>
    <w:rsid w:val="00EE2637"/>
    <w:rsid w:val="00FA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BD94"/>
  <w15:chartTrackingRefBased/>
  <w15:docId w15:val="{5631CE8E-55A7-4253-B4DE-8A1AD60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917B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91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291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1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1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15</cp:revision>
  <dcterms:created xsi:type="dcterms:W3CDTF">2022-03-31T14:46:00Z</dcterms:created>
  <dcterms:modified xsi:type="dcterms:W3CDTF">2022-09-15T12:33:00Z</dcterms:modified>
</cp:coreProperties>
</file>